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9" w:rsidRPr="00C35E99" w:rsidRDefault="00C35E99" w:rsidP="00C35E99">
      <w:pPr>
        <w:pStyle w:val="Default"/>
        <w:jc w:val="center"/>
        <w:rPr>
          <w:color w:val="auto"/>
          <w:sz w:val="36"/>
          <w:szCs w:val="36"/>
        </w:rPr>
      </w:pPr>
      <w:r w:rsidRPr="00C35E99">
        <w:rPr>
          <w:b/>
          <w:bCs/>
          <w:color w:val="auto"/>
          <w:sz w:val="36"/>
          <w:szCs w:val="36"/>
        </w:rPr>
        <w:t>Уважаемые граждане!</w:t>
      </w:r>
    </w:p>
    <w:p w:rsidR="00C35E99" w:rsidRDefault="00C35E99" w:rsidP="00C35E99">
      <w:pPr>
        <w:pStyle w:val="Default"/>
        <w:jc w:val="both"/>
        <w:rPr>
          <w:color w:val="auto"/>
          <w:sz w:val="32"/>
          <w:szCs w:val="32"/>
        </w:rPr>
      </w:pP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color w:val="auto"/>
          <w:sz w:val="28"/>
          <w:szCs w:val="28"/>
        </w:rPr>
        <w:t xml:space="preserve">Если Вы выбрали электронный формат ведения трудовой книжки (подали соответствующее заявление работодателю), Вы можете в любое время </w:t>
      </w:r>
      <w:r w:rsidRPr="00C35E99">
        <w:rPr>
          <w:b/>
          <w:bCs/>
          <w:color w:val="auto"/>
          <w:sz w:val="28"/>
          <w:szCs w:val="28"/>
        </w:rPr>
        <w:t xml:space="preserve">бесплатно получить сведения о трудовой деятельности </w:t>
      </w:r>
      <w:r w:rsidRPr="00C35E99">
        <w:rPr>
          <w:color w:val="auto"/>
          <w:sz w:val="28"/>
          <w:szCs w:val="28"/>
        </w:rPr>
        <w:t xml:space="preserve">в электронном виде или на бумажном носителе.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В электронном виде </w:t>
      </w:r>
      <w:r w:rsidRPr="00C35E99">
        <w:rPr>
          <w:color w:val="auto"/>
          <w:sz w:val="28"/>
          <w:szCs w:val="28"/>
        </w:rPr>
        <w:t xml:space="preserve">сведения о трудовой деятельности можно получить: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на портале </w:t>
      </w:r>
      <w:proofErr w:type="spellStart"/>
      <w:r w:rsidRPr="00C35E99">
        <w:rPr>
          <w:b/>
          <w:bCs/>
          <w:color w:val="auto"/>
          <w:sz w:val="28"/>
          <w:szCs w:val="28"/>
        </w:rPr>
        <w:t>Госуслуг</w:t>
      </w:r>
      <w:proofErr w:type="spellEnd"/>
      <w:r w:rsidRPr="00C35E99">
        <w:rPr>
          <w:b/>
          <w:bCs/>
          <w:color w:val="auto"/>
          <w:sz w:val="28"/>
          <w:szCs w:val="28"/>
        </w:rPr>
        <w:t xml:space="preserve"> (</w:t>
      </w:r>
      <w:r w:rsidRPr="00C35E99">
        <w:rPr>
          <w:color w:val="auto"/>
          <w:sz w:val="28"/>
          <w:szCs w:val="28"/>
        </w:rPr>
        <w:t>gosuslugi.ru): раздел "Услуги", категория услуг "Работа и занятость" / "Т</w:t>
      </w:r>
      <w:bookmarkStart w:id="0" w:name="_GoBack"/>
      <w:bookmarkEnd w:id="0"/>
      <w:r w:rsidRPr="00C35E99">
        <w:rPr>
          <w:color w:val="auto"/>
          <w:sz w:val="28"/>
          <w:szCs w:val="28"/>
        </w:rPr>
        <w:t xml:space="preserve">рудовое право", наименование услуги "Выписка из электронной трудовой книжки";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в личном кабинете на сайте ПФР </w:t>
      </w:r>
      <w:r w:rsidRPr="00C35E99">
        <w:rPr>
          <w:color w:val="auto"/>
          <w:sz w:val="28"/>
          <w:szCs w:val="28"/>
        </w:rPr>
        <w:t xml:space="preserve">(es.pfrf.ru): раздел "Электронная трудовая книжка", "Заказать справку (выписку) о трудовой деятельности";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>у работодателя</w:t>
      </w:r>
      <w:r w:rsidRPr="00C35E99">
        <w:rPr>
          <w:color w:val="auto"/>
          <w:sz w:val="28"/>
          <w:szCs w:val="28"/>
        </w:rPr>
        <w:t xml:space="preserve">.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На бумажном носителе </w:t>
      </w:r>
      <w:r w:rsidRPr="00C35E99">
        <w:rPr>
          <w:color w:val="auto"/>
          <w:sz w:val="28"/>
          <w:szCs w:val="28"/>
        </w:rPr>
        <w:t xml:space="preserve">сведения о трудовой деятельности можно получить: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>в территориальном органе ПФР</w:t>
      </w:r>
      <w:r w:rsidRPr="00C35E99">
        <w:rPr>
          <w:color w:val="auto"/>
          <w:sz w:val="28"/>
          <w:szCs w:val="28"/>
        </w:rPr>
        <w:t xml:space="preserve">;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в Многофункциональном центре (МФЦ);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>у работодателя</w:t>
      </w:r>
      <w:r w:rsidRPr="00C35E99">
        <w:rPr>
          <w:color w:val="auto"/>
          <w:sz w:val="28"/>
          <w:szCs w:val="28"/>
        </w:rPr>
        <w:t xml:space="preserve">.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color w:val="auto"/>
          <w:sz w:val="28"/>
          <w:szCs w:val="28"/>
        </w:rPr>
        <w:t xml:space="preserve">Услуга предоставления сведений о трудовой деятельности органами ПФР и МФЦ носит экстерриториальный характер и не имеет привязки к месту жительства или работы заявителя.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color w:val="auto"/>
          <w:sz w:val="28"/>
          <w:szCs w:val="28"/>
        </w:rPr>
        <w:t xml:space="preserve">В электронной версии трудовой книжки фиксируют только кадровые сведения (прием на работу, перевод на другую должность, увольнение и др.), начиная с 2020 года. Поэтому важно сохранять бумажную трудовую книжку, поскольку она является источником сведений о трудовой деятельности до 2020 года.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color w:val="auto"/>
          <w:sz w:val="28"/>
          <w:szCs w:val="28"/>
        </w:rPr>
        <w:t xml:space="preserve">Дополнительно для проверки факта перечисления работодателем в ПФР страховых взносов Вы можете </w:t>
      </w:r>
      <w:r w:rsidRPr="00C35E99">
        <w:rPr>
          <w:b/>
          <w:bCs/>
          <w:color w:val="auto"/>
          <w:sz w:val="28"/>
          <w:szCs w:val="28"/>
        </w:rPr>
        <w:t xml:space="preserve">получить сведения о состоянии лицевого счета: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на портале </w:t>
      </w:r>
      <w:proofErr w:type="spellStart"/>
      <w:r w:rsidRPr="00C35E99">
        <w:rPr>
          <w:b/>
          <w:bCs/>
          <w:color w:val="auto"/>
          <w:sz w:val="28"/>
          <w:szCs w:val="28"/>
        </w:rPr>
        <w:t>Госуслуг</w:t>
      </w:r>
      <w:proofErr w:type="spellEnd"/>
      <w:r w:rsidRPr="00C35E99">
        <w:rPr>
          <w:b/>
          <w:bCs/>
          <w:color w:val="auto"/>
          <w:sz w:val="28"/>
          <w:szCs w:val="28"/>
        </w:rPr>
        <w:t xml:space="preserve"> </w:t>
      </w:r>
      <w:r w:rsidRPr="00C35E99">
        <w:rPr>
          <w:color w:val="auto"/>
          <w:sz w:val="28"/>
          <w:szCs w:val="28"/>
        </w:rPr>
        <w:t xml:space="preserve">(раздел "Услуги", категория услуг "Пенсия, пособия и льготы", наименование услуги "Извещение о состоянии лицевого счета в ПФР"); </w:t>
      </w:r>
    </w:p>
    <w:p w:rsidR="00C35E99" w:rsidRPr="00C35E99" w:rsidRDefault="00C35E99" w:rsidP="00C35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5E99">
        <w:rPr>
          <w:b/>
          <w:bCs/>
          <w:color w:val="auto"/>
          <w:sz w:val="28"/>
          <w:szCs w:val="28"/>
        </w:rPr>
        <w:t xml:space="preserve">в личном кабинете ПФР </w:t>
      </w:r>
      <w:r w:rsidRPr="00C35E99">
        <w:rPr>
          <w:color w:val="auto"/>
          <w:sz w:val="28"/>
          <w:szCs w:val="28"/>
        </w:rPr>
        <w:t xml:space="preserve">(раздел "Индивидуальный лицевой счет", "Заказать справку (выписку) о состоянии индивидуального лицевого счёта". </w:t>
      </w:r>
    </w:p>
    <w:p w:rsidR="00DD0481" w:rsidRPr="00C35E99" w:rsidRDefault="00C35E99" w:rsidP="00C3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99">
        <w:rPr>
          <w:rFonts w:ascii="Times New Roman" w:hAnsi="Times New Roman" w:cs="Times New Roman"/>
          <w:sz w:val="28"/>
          <w:szCs w:val="28"/>
        </w:rPr>
        <w:t>Услуга предоставляется по запросу всем гражданам вне зависимости от выбранного формата ведения трудовой книжки.</w:t>
      </w:r>
    </w:p>
    <w:sectPr w:rsidR="00DD0481" w:rsidRPr="00C35E99" w:rsidSect="00C35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BA"/>
    <w:rsid w:val="007D6FBA"/>
    <w:rsid w:val="00C35E99"/>
    <w:rsid w:val="00D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415E-2651-46C9-943A-E559556D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2021-08-11T04:17:00Z</dcterms:created>
  <dcterms:modified xsi:type="dcterms:W3CDTF">2021-08-11T04:21:00Z</dcterms:modified>
</cp:coreProperties>
</file>